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03D3E" w14:textId="77777777" w:rsidR="001948E8" w:rsidRDefault="001948E8" w:rsidP="001948E8">
      <w:pPr>
        <w:rPr>
          <w:rFonts w:ascii="Times New Roman" w:hAnsi="Times New Roman" w:cs="Times New Roman"/>
          <w:b/>
          <w:bCs/>
          <w:lang w:val="en-GB"/>
        </w:rPr>
      </w:pPr>
      <w:proofErr w:type="spellStart"/>
      <w:r>
        <w:rPr>
          <w:rFonts w:ascii="Times New Roman" w:hAnsi="Times New Roman" w:cs="Times New Roman"/>
          <w:b/>
          <w:bCs/>
          <w:lang w:val="en-GB"/>
        </w:rPr>
        <w:t>Atvejo</w:t>
      </w:r>
      <w:proofErr w:type="spellEnd"/>
      <w:r>
        <w:rPr>
          <w:rFonts w:ascii="Times New Roman" w:hAnsi="Times New Roman" w:cs="Times New Roman"/>
          <w:b/>
          <w:bCs/>
          <w:lang w:val="en-GB"/>
        </w:rPr>
        <w:t xml:space="preserve"> </w:t>
      </w:r>
      <w:proofErr w:type="spellStart"/>
      <w:r>
        <w:rPr>
          <w:rFonts w:ascii="Times New Roman" w:hAnsi="Times New Roman" w:cs="Times New Roman"/>
          <w:b/>
          <w:bCs/>
          <w:lang w:val="en-GB"/>
        </w:rPr>
        <w:t>analizė</w:t>
      </w:r>
      <w:proofErr w:type="spellEnd"/>
    </w:p>
    <w:p w14:paraId="365A5BD3" w14:textId="77777777" w:rsidR="001948E8" w:rsidRPr="00E72D32" w:rsidRDefault="001948E8" w:rsidP="001948E8">
      <w:pPr>
        <w:rPr>
          <w:rFonts w:ascii="Times New Roman" w:hAnsi="Times New Roman" w:cs="Times New Roman"/>
        </w:rPr>
      </w:pPr>
      <w:r w:rsidRPr="00E72D32">
        <w:rPr>
          <w:rFonts w:ascii="Times New Roman" w:hAnsi="Times New Roman" w:cs="Times New Roman"/>
        </w:rPr>
        <w:t>Po kelių savaičių kruopštaus pasirengimo Rasa Jankauskienė baigė rengti pasiūlymą dėl mobiliosios skaitmeninės reabilitacijos platformos diegimo Kauno klinikų Ortopedijos skyriuje. Sulaukusi slaugytojų komandos palaikymo ir atsargaus, bet teigiamo skyriaus vedėjo dr. Tomo Povilaičio pritarimo, ji buvo pasirengusi žengti kitą žingsnį.</w:t>
      </w:r>
    </w:p>
    <w:p w14:paraId="4381817F" w14:textId="77777777" w:rsidR="001948E8" w:rsidRPr="00A25A28" w:rsidRDefault="001948E8" w:rsidP="001948E8">
      <w:pPr>
        <w:rPr>
          <w:rFonts w:ascii="Times New Roman" w:hAnsi="Times New Roman" w:cs="Times New Roman"/>
        </w:rPr>
      </w:pPr>
      <w:r w:rsidRPr="00E72D32">
        <w:rPr>
          <w:rFonts w:ascii="Times New Roman" w:hAnsi="Times New Roman" w:cs="Times New Roman"/>
        </w:rPr>
        <w:t>Kol kas tai tebuvo vizija. Kad idėja taptų įtikinama, reikėjo platesnio palaikymo – išorinių partnerių, ekspertų rekomendacijų ir įrodymų, galinčių įtikinti ligoninės administraciją ir finansuotojus. Pasiūlymo etapas buvo sėkmingas, ir netrukus pradėtas bandomasis projektas su grupe kelio sąnario endoprotezavimo pacientų. Pirmosios patirtys buvo labai perspektyvios, tačiau ilgalaikė sėkmė priklausė ne tik nuo vidinių darbuotojų, bet ir nuo išorinių suinteresuotųjų šalių, galinčių prisidėti ekspertinėmis žiniomis, pacientų įsitraukimu ir politikos lygmens palaikymu.</w:t>
      </w:r>
    </w:p>
    <w:p w14:paraId="5A51C8CA" w14:textId="77777777" w:rsidR="001948E8" w:rsidRPr="0024570F" w:rsidRDefault="001948E8" w:rsidP="001948E8">
      <w:pPr>
        <w:pStyle w:val="Cmsor3"/>
        <w:rPr>
          <w:rFonts w:ascii="Times New Roman" w:eastAsia="Times New Roman" w:hAnsi="Times New Roman" w:cs="Times New Roman"/>
          <w:b/>
          <w:bCs/>
          <w:color w:val="auto"/>
          <w:lang w:eastAsia="lt-LT"/>
        </w:rPr>
      </w:pPr>
      <w:proofErr w:type="spellStart"/>
      <w:r w:rsidRPr="00A25A28">
        <w:rPr>
          <w:rFonts w:ascii="Times New Roman" w:hAnsi="Times New Roman" w:cs="Times New Roman"/>
          <w:b/>
          <w:bCs/>
          <w:color w:val="000000" w:themeColor="text1"/>
          <w:lang w:val="en-GB"/>
        </w:rPr>
        <w:t>Grupinė</w:t>
      </w:r>
      <w:proofErr w:type="spellEnd"/>
      <w:r w:rsidRPr="00A25A28">
        <w:rPr>
          <w:rFonts w:ascii="Times New Roman" w:hAnsi="Times New Roman" w:cs="Times New Roman"/>
          <w:b/>
          <w:bCs/>
          <w:color w:val="000000" w:themeColor="text1"/>
          <w:lang w:val="en-GB"/>
        </w:rPr>
        <w:t xml:space="preserve"> </w:t>
      </w:r>
      <w:proofErr w:type="spellStart"/>
      <w:r w:rsidRPr="00A25A28">
        <w:rPr>
          <w:rFonts w:ascii="Times New Roman" w:hAnsi="Times New Roman" w:cs="Times New Roman"/>
          <w:b/>
          <w:bCs/>
          <w:color w:val="000000" w:themeColor="text1"/>
          <w:lang w:val="en-GB"/>
        </w:rPr>
        <w:t>užduotis</w:t>
      </w:r>
      <w:proofErr w:type="spellEnd"/>
      <w:r w:rsidRPr="00A25A28">
        <w:rPr>
          <w:rFonts w:ascii="Times New Roman" w:hAnsi="Times New Roman" w:cs="Times New Roman"/>
          <w:b/>
          <w:bCs/>
          <w:color w:val="000000" w:themeColor="text1"/>
          <w:lang w:val="en-GB"/>
        </w:rPr>
        <w:t>:</w:t>
      </w:r>
      <w:r w:rsidRPr="0024570F">
        <w:rPr>
          <w:rFonts w:ascii="Times New Roman" w:hAnsi="Times New Roman" w:cs="Times New Roman"/>
          <w:lang w:val="en-GB"/>
        </w:rPr>
        <w:br/>
      </w:r>
      <w:r w:rsidRPr="0024570F">
        <w:rPr>
          <w:rFonts w:ascii="Times New Roman" w:hAnsi="Times New Roman" w:cs="Times New Roman"/>
          <w:b/>
          <w:bCs/>
          <w:lang w:val="en-GB"/>
        </w:rPr>
        <w:br/>
      </w:r>
      <w:r w:rsidRPr="0024570F">
        <w:rPr>
          <w:rFonts w:ascii="Times New Roman" w:eastAsia="Times New Roman" w:hAnsi="Times New Roman" w:cs="Times New Roman"/>
          <w:b/>
          <w:bCs/>
          <w:color w:val="auto"/>
          <w:lang w:eastAsia="lt-LT"/>
        </w:rPr>
        <w:t>1. Bandomasis etapas: komunikacija su pacientais ir visuomene</w:t>
      </w:r>
    </w:p>
    <w:p w14:paraId="0E90DD8E" w14:textId="77777777" w:rsidR="001948E8" w:rsidRPr="00E72D32" w:rsidRDefault="001948E8" w:rsidP="001948E8">
      <w:p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Sukurkite komunikacijos planą, skirtą dabartiniams ir potencialiems pacientams, kad:</w:t>
      </w:r>
    </w:p>
    <w:p w14:paraId="669040D6" w14:textId="77777777" w:rsidR="001948E8" w:rsidRPr="00E72D32" w:rsidRDefault="001948E8" w:rsidP="001948E8">
      <w:pPr>
        <w:numPr>
          <w:ilvl w:val="0"/>
          <w:numId w:val="17"/>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jie gautų aiškią informaciją apie naują taikomą technologiją,</w:t>
      </w:r>
    </w:p>
    <w:p w14:paraId="4714510C" w14:textId="77777777" w:rsidR="001948E8" w:rsidRPr="00E72D32" w:rsidRDefault="001948E8" w:rsidP="001948E8">
      <w:pPr>
        <w:numPr>
          <w:ilvl w:val="0"/>
          <w:numId w:val="17"/>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didėtų pasitikėjimas šia paslauga,</w:t>
      </w:r>
    </w:p>
    <w:p w14:paraId="71760423" w14:textId="77777777" w:rsidR="001948E8" w:rsidRPr="00E72D32" w:rsidRDefault="001948E8" w:rsidP="001948E8">
      <w:pPr>
        <w:numPr>
          <w:ilvl w:val="0"/>
          <w:numId w:val="17"/>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augtų pacientų motyvacija ją pasirinkti (pvz., po kelio, klubo sąnario operacijų).</w:t>
      </w:r>
    </w:p>
    <w:p w14:paraId="57899731" w14:textId="77777777" w:rsidR="001948E8" w:rsidRPr="00E72D32" w:rsidRDefault="001948E8" w:rsidP="001948E8">
      <w:p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b/>
          <w:bCs/>
          <w:lang w:eastAsia="lt-LT"/>
        </w:rPr>
        <w:t>Jūsų užduotis:</w:t>
      </w:r>
    </w:p>
    <w:p w14:paraId="547A22F8" w14:textId="77777777" w:rsidR="001948E8" w:rsidRPr="00E72D32" w:rsidRDefault="001948E8" w:rsidP="001948E8">
      <w:pPr>
        <w:numPr>
          <w:ilvl w:val="0"/>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Parengti pagrindines žinutes, kurias perduosite pacientams (pvz., kokia nauda, kaip veikia, kam skirta).</w:t>
      </w:r>
    </w:p>
    <w:p w14:paraId="6C9C5AB5" w14:textId="77777777" w:rsidR="001948E8" w:rsidRPr="00E72D32" w:rsidRDefault="001948E8" w:rsidP="001948E8">
      <w:pPr>
        <w:numPr>
          <w:ilvl w:val="0"/>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Pasirinkti komunikacijos priemones ir kanalus, tinkamus Lietuvos sveikatos priežiūros įstaigoms (pvz., poliklinikų svetainės, e. sveikata, SMS priminimai, švietėjiški lankstinukai, laukiamųjų ekranai, socialiniai tinklai).</w:t>
      </w:r>
    </w:p>
    <w:p w14:paraId="4550D10F" w14:textId="77777777" w:rsidR="001948E8" w:rsidRPr="00E72D32" w:rsidRDefault="001948E8" w:rsidP="001948E8">
      <w:pPr>
        <w:numPr>
          <w:ilvl w:val="0"/>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 xml:space="preserve">Paaiškinti, kaip žinutę padaryti </w:t>
      </w:r>
      <w:r w:rsidRPr="00E72D32">
        <w:rPr>
          <w:rFonts w:ascii="Times New Roman" w:eastAsia="Times New Roman" w:hAnsi="Times New Roman" w:cs="Times New Roman"/>
          <w:b/>
          <w:bCs/>
          <w:lang w:eastAsia="lt-LT"/>
        </w:rPr>
        <w:t>EAST principu</w:t>
      </w:r>
      <w:r w:rsidRPr="00E72D32">
        <w:rPr>
          <w:rFonts w:ascii="Times New Roman" w:eastAsia="Times New Roman" w:hAnsi="Times New Roman" w:cs="Times New Roman"/>
          <w:lang w:eastAsia="lt-LT"/>
        </w:rPr>
        <w:t>:</w:t>
      </w:r>
    </w:p>
    <w:p w14:paraId="4870F74D" w14:textId="77777777" w:rsidR="001948E8" w:rsidRPr="00E72D32" w:rsidRDefault="001948E8" w:rsidP="001948E8">
      <w:pPr>
        <w:numPr>
          <w:ilvl w:val="1"/>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b/>
          <w:bCs/>
          <w:lang w:eastAsia="lt-LT"/>
        </w:rPr>
        <w:t>Easy – paprasta</w:t>
      </w:r>
      <w:r w:rsidRPr="00E72D32">
        <w:rPr>
          <w:rFonts w:ascii="Times New Roman" w:eastAsia="Times New Roman" w:hAnsi="Times New Roman" w:cs="Times New Roman"/>
          <w:lang w:eastAsia="lt-LT"/>
        </w:rPr>
        <w:t>: aiški, suprantama kalba, vengiant medicininio žargono.</w:t>
      </w:r>
    </w:p>
    <w:p w14:paraId="30CC306C" w14:textId="77777777" w:rsidR="001948E8" w:rsidRPr="00E72D32" w:rsidRDefault="001948E8" w:rsidP="001948E8">
      <w:pPr>
        <w:numPr>
          <w:ilvl w:val="1"/>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b/>
          <w:bCs/>
          <w:lang w:eastAsia="lt-LT"/>
        </w:rPr>
        <w:t>Attractive – patrauklu</w:t>
      </w:r>
      <w:r w:rsidRPr="00E72D32">
        <w:rPr>
          <w:rFonts w:ascii="Times New Roman" w:eastAsia="Times New Roman" w:hAnsi="Times New Roman" w:cs="Times New Roman"/>
          <w:lang w:eastAsia="lt-LT"/>
        </w:rPr>
        <w:t>: vizualai, trumpi vaizdo įrašai, iliustracijos.</w:t>
      </w:r>
    </w:p>
    <w:p w14:paraId="246A64D8" w14:textId="77777777" w:rsidR="001948E8" w:rsidRPr="00E72D32" w:rsidRDefault="001948E8" w:rsidP="001948E8">
      <w:pPr>
        <w:numPr>
          <w:ilvl w:val="1"/>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b/>
          <w:bCs/>
          <w:lang w:eastAsia="lt-LT"/>
        </w:rPr>
        <w:t>Social – socialu</w:t>
      </w:r>
      <w:r w:rsidRPr="00E72D32">
        <w:rPr>
          <w:rFonts w:ascii="Times New Roman" w:eastAsia="Times New Roman" w:hAnsi="Times New Roman" w:cs="Times New Roman"/>
          <w:lang w:eastAsia="lt-LT"/>
        </w:rPr>
        <w:t>: kitų pacientų atsiliepimai, sėkmės istorijos, gydytojų rekomendacijos.</w:t>
      </w:r>
    </w:p>
    <w:p w14:paraId="20AB827F" w14:textId="77777777" w:rsidR="001948E8" w:rsidRPr="00A25A28" w:rsidRDefault="001948E8" w:rsidP="001948E8">
      <w:pPr>
        <w:numPr>
          <w:ilvl w:val="1"/>
          <w:numId w:val="18"/>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b/>
          <w:bCs/>
          <w:lang w:eastAsia="lt-LT"/>
        </w:rPr>
        <w:t>Timely – laiku</w:t>
      </w:r>
      <w:r w:rsidRPr="00E72D32">
        <w:rPr>
          <w:rFonts w:ascii="Times New Roman" w:eastAsia="Times New Roman" w:hAnsi="Times New Roman" w:cs="Times New Roman"/>
          <w:lang w:eastAsia="lt-LT"/>
        </w:rPr>
        <w:t>: žinutės pateikimas tinkamu momentu, pvz., prieš operaciją, išrašymo dieną, reabilitacijos metu.</w:t>
      </w:r>
    </w:p>
    <w:p w14:paraId="6EB9F54F" w14:textId="77777777" w:rsidR="001948E8" w:rsidRPr="00A25A28" w:rsidRDefault="001948E8" w:rsidP="001948E8">
      <w:pPr>
        <w:spacing w:before="100" w:beforeAutospacing="1" w:after="100" w:afterAutospacing="1" w:line="240" w:lineRule="auto"/>
        <w:outlineLvl w:val="1"/>
        <w:rPr>
          <w:rFonts w:ascii="Times New Roman" w:eastAsia="Times New Roman" w:hAnsi="Times New Roman" w:cs="Times New Roman"/>
          <w:b/>
          <w:bCs/>
          <w:lang w:eastAsia="lt-LT"/>
        </w:rPr>
      </w:pPr>
      <w:r>
        <w:rPr>
          <w:rFonts w:ascii="Times New Roman" w:eastAsia="Times New Roman" w:hAnsi="Times New Roman" w:cs="Times New Roman"/>
          <w:b/>
          <w:bCs/>
          <w:lang w:eastAsia="lt-LT"/>
        </w:rPr>
        <w:t>2.</w:t>
      </w:r>
      <w:r w:rsidRPr="00A25A28">
        <w:rPr>
          <w:rFonts w:ascii="Times New Roman" w:eastAsia="Times New Roman" w:hAnsi="Times New Roman" w:cs="Times New Roman"/>
          <w:b/>
          <w:bCs/>
          <w:lang w:eastAsia="lt-LT"/>
        </w:rPr>
        <w:t xml:space="preserve">Bandomasis etapas: projekto rezultatų pristatymas sveikatos priežiūros specialistams </w:t>
      </w:r>
    </w:p>
    <w:p w14:paraId="6F04DA39" w14:textId="77777777" w:rsidR="001948E8" w:rsidRPr="00E72D32" w:rsidRDefault="001948E8" w:rsidP="001948E8">
      <w:p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Sukurkite komunikacijos planą, skirtą sveikatos priežiūros specialistams, kuriuo būtų aiškiai pristatomi bandomojo projekto rezultatai ir technologijos nauda, siekiant paskatinti platesnį jos taikymą.</w:t>
      </w:r>
    </w:p>
    <w:p w14:paraId="0D7666A7" w14:textId="77777777" w:rsidR="001948E8" w:rsidRDefault="001948E8" w:rsidP="001948E8">
      <w:pPr>
        <w:spacing w:before="100" w:beforeAutospacing="1" w:after="100" w:afterAutospacing="1" w:line="240" w:lineRule="auto"/>
        <w:rPr>
          <w:rFonts w:ascii="Times New Roman" w:eastAsia="Times New Roman" w:hAnsi="Times New Roman" w:cs="Times New Roman"/>
          <w:b/>
          <w:bCs/>
          <w:lang w:eastAsia="lt-LT"/>
        </w:rPr>
      </w:pPr>
    </w:p>
    <w:p w14:paraId="2889EF63" w14:textId="77777777" w:rsidR="001948E8" w:rsidRDefault="001948E8" w:rsidP="001948E8">
      <w:pPr>
        <w:spacing w:before="100" w:beforeAutospacing="1" w:after="100" w:afterAutospacing="1" w:line="240" w:lineRule="auto"/>
        <w:rPr>
          <w:rFonts w:ascii="Times New Roman" w:eastAsia="Times New Roman" w:hAnsi="Times New Roman" w:cs="Times New Roman"/>
          <w:b/>
          <w:bCs/>
          <w:lang w:eastAsia="lt-LT"/>
        </w:rPr>
      </w:pPr>
    </w:p>
    <w:p w14:paraId="2834A6BB" w14:textId="124CD4BC" w:rsidR="001948E8" w:rsidRPr="00E72D32" w:rsidRDefault="001948E8" w:rsidP="001948E8">
      <w:p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b/>
          <w:bCs/>
          <w:lang w:eastAsia="lt-LT"/>
        </w:rPr>
        <w:lastRenderedPageBreak/>
        <w:t>Jūsų užduotis:</w:t>
      </w:r>
    </w:p>
    <w:p w14:paraId="06ED2EAD" w14:textId="77777777" w:rsidR="001948E8" w:rsidRPr="00E72D32" w:rsidRDefault="001948E8" w:rsidP="001948E8">
      <w:pPr>
        <w:numPr>
          <w:ilvl w:val="0"/>
          <w:numId w:val="19"/>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Nustatykite komunikacijos tikslą (pvz., informuoti, įtraukti darbuotojus, pagrįsti sprendimų priėmimą).</w:t>
      </w:r>
    </w:p>
    <w:p w14:paraId="5424550C" w14:textId="77777777" w:rsidR="001948E8" w:rsidRPr="00E72D32" w:rsidRDefault="001948E8" w:rsidP="001948E8">
      <w:pPr>
        <w:numPr>
          <w:ilvl w:val="0"/>
          <w:numId w:val="19"/>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Apibrėžkite, kuriems specialistams teiksite informaciją (pvz., skyriaus vadovams, slaugytojams, kineziterapeutams, gydytojams, administracijai).</w:t>
      </w:r>
    </w:p>
    <w:p w14:paraId="10DFA207" w14:textId="77777777" w:rsidR="001948E8" w:rsidRPr="00E72D32" w:rsidRDefault="001948E8" w:rsidP="001948E8">
      <w:pPr>
        <w:numPr>
          <w:ilvl w:val="0"/>
          <w:numId w:val="19"/>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Pasirinkite tinkamus komunikacijos kanalus (pvz., skyriaus susirinkimai, vidinė informacinė sistema, naujienlaiškiai, trumpi rezultatų pristatymai).</w:t>
      </w:r>
    </w:p>
    <w:p w14:paraId="6E5792E6" w14:textId="77777777" w:rsidR="001948E8" w:rsidRPr="00E72D32" w:rsidRDefault="001948E8" w:rsidP="001948E8">
      <w:pPr>
        <w:numPr>
          <w:ilvl w:val="0"/>
          <w:numId w:val="19"/>
        </w:numPr>
        <w:spacing w:before="100" w:beforeAutospacing="1" w:after="100" w:afterAutospacing="1" w:line="240" w:lineRule="auto"/>
        <w:rPr>
          <w:rFonts w:ascii="Times New Roman" w:eastAsia="Times New Roman" w:hAnsi="Times New Roman" w:cs="Times New Roman"/>
          <w:lang w:eastAsia="lt-LT"/>
        </w:rPr>
      </w:pPr>
      <w:r w:rsidRPr="00E72D32">
        <w:rPr>
          <w:rFonts w:ascii="Times New Roman" w:eastAsia="Times New Roman" w:hAnsi="Times New Roman" w:cs="Times New Roman"/>
          <w:lang w:eastAsia="lt-LT"/>
        </w:rPr>
        <w:t>Parenkite pagrindines žinutes apie projekto naudą pacientams, personalui ir įstaigai.</w:t>
      </w:r>
    </w:p>
    <w:p w14:paraId="30AB6FC7" w14:textId="77777777" w:rsidR="001948E8" w:rsidRPr="0024570F" w:rsidRDefault="001948E8" w:rsidP="001948E8">
      <w:pPr>
        <w:rPr>
          <w:rFonts w:ascii="Times New Roman" w:hAnsi="Times New Roman" w:cs="Times New Roman"/>
          <w:lang w:val="en-GB"/>
        </w:rPr>
      </w:pPr>
    </w:p>
    <w:p w14:paraId="3BEBE043" w14:textId="77777777" w:rsidR="001948E8" w:rsidRPr="0024570F" w:rsidRDefault="001948E8" w:rsidP="001948E8">
      <w:pPr>
        <w:rPr>
          <w:rFonts w:ascii="Times New Roman" w:hAnsi="Times New Roman" w:cs="Times New Roman"/>
          <w:lang w:val="en-GB"/>
        </w:rPr>
      </w:pPr>
    </w:p>
    <w:p w14:paraId="3A88FA5D" w14:textId="77E4E5AE" w:rsidR="00F105EE" w:rsidRPr="001948E8" w:rsidRDefault="00F105EE" w:rsidP="001948E8"/>
    <w:sectPr w:rsidR="00F105EE" w:rsidRPr="001948E8"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EFC77" w14:textId="77777777" w:rsidR="00EA6F0F" w:rsidRDefault="00EA6F0F" w:rsidP="00CA38A2">
      <w:pPr>
        <w:spacing w:after="0" w:line="240" w:lineRule="auto"/>
      </w:pPr>
      <w:r>
        <w:separator/>
      </w:r>
    </w:p>
  </w:endnote>
  <w:endnote w:type="continuationSeparator" w:id="0">
    <w:p w14:paraId="721D675E" w14:textId="77777777" w:rsidR="00EA6F0F" w:rsidRDefault="00EA6F0F"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26"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Szövegdoboz 2" o:spid="_x0000_s1027"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llb"/>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1BAAC" w14:textId="77777777" w:rsidR="00EA6F0F" w:rsidRDefault="00EA6F0F" w:rsidP="00CA38A2">
      <w:pPr>
        <w:spacing w:after="0" w:line="240" w:lineRule="auto"/>
      </w:pPr>
      <w:r>
        <w:separator/>
      </w:r>
    </w:p>
  </w:footnote>
  <w:footnote w:type="continuationSeparator" w:id="0">
    <w:p w14:paraId="553EEC87" w14:textId="77777777" w:rsidR="00EA6F0F" w:rsidRDefault="00EA6F0F"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3563442D" w:rsidR="007D3023" w:rsidRDefault="007D3023">
    <w:pPr>
      <w:pStyle w:val="lfej"/>
    </w:pPr>
    <w:r>
      <w:rPr>
        <w:noProof/>
        <w:lang w:eastAsia="en-GB"/>
      </w:rPr>
      <w:drawing>
        <wp:anchor distT="0" distB="0" distL="114300" distR="114300" simplePos="0" relativeHeight="251665408" behindDoc="0" locked="0" layoutInCell="1" allowOverlap="1" wp14:anchorId="11C79BE1" wp14:editId="3C3B2FF0">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4C3"/>
    <w:multiLevelType w:val="multilevel"/>
    <w:tmpl w:val="3E9442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2"/>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B92C04"/>
    <w:multiLevelType w:val="multilevel"/>
    <w:tmpl w:val="A5F4E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4"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F1A424B"/>
    <w:multiLevelType w:val="multilevel"/>
    <w:tmpl w:val="E43C8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7"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5"/>
  </w:num>
  <w:num w:numId="4" w16cid:durableId="53161785">
    <w:abstractNumId w:val="18"/>
  </w:num>
  <w:num w:numId="5" w16cid:durableId="1515001117">
    <w:abstractNumId w:val="8"/>
  </w:num>
  <w:num w:numId="6" w16cid:durableId="325329681">
    <w:abstractNumId w:val="2"/>
  </w:num>
  <w:num w:numId="7" w16cid:durableId="564606079">
    <w:abstractNumId w:val="14"/>
  </w:num>
  <w:num w:numId="8" w16cid:durableId="360790641">
    <w:abstractNumId w:val="17"/>
  </w:num>
  <w:num w:numId="9" w16cid:durableId="975840892">
    <w:abstractNumId w:val="12"/>
  </w:num>
  <w:num w:numId="10" w16cid:durableId="167060576">
    <w:abstractNumId w:val="7"/>
  </w:num>
  <w:num w:numId="11" w16cid:durableId="1155075287">
    <w:abstractNumId w:val="16"/>
  </w:num>
  <w:num w:numId="12" w16cid:durableId="187456256">
    <w:abstractNumId w:val="1"/>
  </w:num>
  <w:num w:numId="13" w16cid:durableId="481384423">
    <w:abstractNumId w:val="3"/>
  </w:num>
  <w:num w:numId="14" w16cid:durableId="1718702920">
    <w:abstractNumId w:val="6"/>
  </w:num>
  <w:num w:numId="15" w16cid:durableId="698316277">
    <w:abstractNumId w:val="13"/>
  </w:num>
  <w:num w:numId="16" w16cid:durableId="645203414">
    <w:abstractNumId w:val="4"/>
  </w:num>
  <w:num w:numId="17" w16cid:durableId="1407799561">
    <w:abstractNumId w:val="15"/>
  </w:num>
  <w:num w:numId="18" w16cid:durableId="1571304068">
    <w:abstractNumId w:val="0"/>
  </w:num>
  <w:num w:numId="19" w16cid:durableId="10134123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A4F8F"/>
    <w:rsid w:val="000C0315"/>
    <w:rsid w:val="001134A0"/>
    <w:rsid w:val="001809D0"/>
    <w:rsid w:val="001948E8"/>
    <w:rsid w:val="001A14BC"/>
    <w:rsid w:val="001E4F54"/>
    <w:rsid w:val="0023017F"/>
    <w:rsid w:val="00252B92"/>
    <w:rsid w:val="002B339F"/>
    <w:rsid w:val="002D5D92"/>
    <w:rsid w:val="002D6AE0"/>
    <w:rsid w:val="002E1500"/>
    <w:rsid w:val="00382711"/>
    <w:rsid w:val="00387E74"/>
    <w:rsid w:val="003B05E4"/>
    <w:rsid w:val="003D2FEB"/>
    <w:rsid w:val="003D5AC4"/>
    <w:rsid w:val="004462FA"/>
    <w:rsid w:val="005563C5"/>
    <w:rsid w:val="00587B68"/>
    <w:rsid w:val="00603CE2"/>
    <w:rsid w:val="00630E74"/>
    <w:rsid w:val="006617F5"/>
    <w:rsid w:val="006A7026"/>
    <w:rsid w:val="006B6820"/>
    <w:rsid w:val="006C2944"/>
    <w:rsid w:val="00722993"/>
    <w:rsid w:val="0074059A"/>
    <w:rsid w:val="00767421"/>
    <w:rsid w:val="007D3023"/>
    <w:rsid w:val="007E050A"/>
    <w:rsid w:val="007F5365"/>
    <w:rsid w:val="0080406E"/>
    <w:rsid w:val="00816451"/>
    <w:rsid w:val="008749E6"/>
    <w:rsid w:val="008D0E8E"/>
    <w:rsid w:val="00945EF8"/>
    <w:rsid w:val="00973B7D"/>
    <w:rsid w:val="009C535F"/>
    <w:rsid w:val="00A05203"/>
    <w:rsid w:val="00A227CB"/>
    <w:rsid w:val="00A259BE"/>
    <w:rsid w:val="00A33985"/>
    <w:rsid w:val="00A42C11"/>
    <w:rsid w:val="00A75A68"/>
    <w:rsid w:val="00AB399B"/>
    <w:rsid w:val="00AE6741"/>
    <w:rsid w:val="00B24168"/>
    <w:rsid w:val="00B352CF"/>
    <w:rsid w:val="00B40315"/>
    <w:rsid w:val="00B56462"/>
    <w:rsid w:val="00B75090"/>
    <w:rsid w:val="00B91166"/>
    <w:rsid w:val="00BD2BA9"/>
    <w:rsid w:val="00C35F85"/>
    <w:rsid w:val="00C64CEE"/>
    <w:rsid w:val="00C83BDB"/>
    <w:rsid w:val="00C92A2F"/>
    <w:rsid w:val="00CA38A2"/>
    <w:rsid w:val="00CB1CEA"/>
    <w:rsid w:val="00CD6122"/>
    <w:rsid w:val="00D45848"/>
    <w:rsid w:val="00D460A3"/>
    <w:rsid w:val="00D50A33"/>
    <w:rsid w:val="00D616A4"/>
    <w:rsid w:val="00D74900"/>
    <w:rsid w:val="00E607BF"/>
    <w:rsid w:val="00EA6F0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6B6820"/>
    <w:pPr>
      <w:spacing w:line="278" w:lineRule="auto"/>
    </w:pPr>
    <w:rPr>
      <w:kern w:val="2"/>
      <w:sz w:val="24"/>
      <w:szCs w:val="24"/>
      <w:lang w:val="lt-LT"/>
      <w14:ligatures w14:val="standardContextual"/>
    </w:rPr>
  </w:style>
  <w:style w:type="paragraph" w:styleId="Cmsor1">
    <w:name w:val="heading 1"/>
    <w:basedOn w:val="Norml"/>
    <w:next w:val="Norml"/>
    <w:link w:val="Cmsor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Cmsor3">
    <w:name w:val="heading 3"/>
    <w:basedOn w:val="Norml"/>
    <w:next w:val="Norml"/>
    <w:link w:val="Cmsor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rPr>
  </w:style>
  <w:style w:type="paragraph" w:styleId="Cmsor4">
    <w:name w:val="heading 4"/>
    <w:basedOn w:val="Norml"/>
    <w:next w:val="Norml"/>
    <w:link w:val="Cmsor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CA38A2"/>
    <w:pPr>
      <w:tabs>
        <w:tab w:val="center" w:pos="4536"/>
        <w:tab w:val="right" w:pos="9072"/>
      </w:tabs>
      <w:spacing w:after="0" w:line="240" w:lineRule="auto"/>
    </w:pPr>
  </w:style>
  <w:style w:type="character" w:customStyle="1" w:styleId="lfejChar">
    <w:name w:val="Élőfej Char"/>
    <w:basedOn w:val="Bekezdsalapbettpusa"/>
    <w:link w:val="lfej"/>
    <w:uiPriority w:val="99"/>
    <w:rsid w:val="00CA38A2"/>
  </w:style>
  <w:style w:type="paragraph" w:styleId="llb">
    <w:name w:val="footer"/>
    <w:basedOn w:val="Norml"/>
    <w:link w:val="llbChar"/>
    <w:uiPriority w:val="99"/>
    <w:unhideWhenUsed/>
    <w:rsid w:val="00CA38A2"/>
    <w:pPr>
      <w:tabs>
        <w:tab w:val="center" w:pos="4536"/>
        <w:tab w:val="right" w:pos="9072"/>
      </w:tabs>
      <w:spacing w:after="0" w:line="240" w:lineRule="auto"/>
    </w:pPr>
  </w:style>
  <w:style w:type="character" w:customStyle="1" w:styleId="llbChar">
    <w:name w:val="Élőláb Char"/>
    <w:basedOn w:val="Bekezdsalapbettpusa"/>
    <w:link w:val="llb"/>
    <w:uiPriority w:val="99"/>
    <w:rsid w:val="00CA38A2"/>
  </w:style>
  <w:style w:type="table" w:styleId="Rcsostblzat">
    <w:name w:val="Table Grid"/>
    <w:aliases w:val="Check(v)"/>
    <w:basedOn w:val="Normltblzat"/>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msor4Char">
    <w:name w:val="Címsor 4 Char"/>
    <w:basedOn w:val="Bekezdsalapbettpusa"/>
    <w:link w:val="Cmsor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Normltblzat"/>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Bekezdsalapbettpusa"/>
    <w:rsid w:val="00AE6741"/>
  </w:style>
  <w:style w:type="paragraph" w:customStyle="1" w:styleId="Tabletext">
    <w:name w:val="Table text"/>
    <w:basedOn w:val="Norm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Cmsor1Char">
    <w:name w:val="Címsor 1 Char"/>
    <w:basedOn w:val="Bekezdsalapbettpusa"/>
    <w:link w:val="Cmsor1"/>
    <w:uiPriority w:val="9"/>
    <w:rsid w:val="00D50A33"/>
    <w:rPr>
      <w:rFonts w:asciiTheme="majorHAnsi" w:eastAsiaTheme="majorEastAsia" w:hAnsiTheme="majorHAnsi" w:cstheme="majorBidi"/>
      <w:color w:val="2E74B5" w:themeColor="accent1" w:themeShade="BF"/>
      <w:sz w:val="32"/>
      <w:szCs w:val="32"/>
    </w:rPr>
  </w:style>
  <w:style w:type="character" w:customStyle="1" w:styleId="Cmsor2Char">
    <w:name w:val="Címsor 2 Char"/>
    <w:basedOn w:val="Bekezdsalapbettpusa"/>
    <w:link w:val="Cmsor2"/>
    <w:uiPriority w:val="9"/>
    <w:rsid w:val="00D50A33"/>
    <w:rPr>
      <w:rFonts w:asciiTheme="majorHAnsi" w:eastAsiaTheme="majorEastAsia" w:hAnsiTheme="majorHAnsi" w:cstheme="majorBidi"/>
      <w:color w:val="2E74B5" w:themeColor="accent1" w:themeShade="BF"/>
      <w:sz w:val="26"/>
      <w:szCs w:val="26"/>
    </w:rPr>
  </w:style>
  <w:style w:type="character" w:customStyle="1" w:styleId="Cmsor3Char">
    <w:name w:val="Címsor 3 Char"/>
    <w:basedOn w:val="Bekezdsalapbettpusa"/>
    <w:link w:val="Cmsor3"/>
    <w:uiPriority w:val="9"/>
    <w:rsid w:val="00D50A33"/>
    <w:rPr>
      <w:rFonts w:asciiTheme="majorHAnsi" w:eastAsiaTheme="majorEastAsia" w:hAnsiTheme="majorHAnsi" w:cstheme="majorBidi"/>
      <w:color w:val="1F4D78" w:themeColor="accent1" w:themeShade="7F"/>
      <w:sz w:val="24"/>
      <w:szCs w:val="24"/>
    </w:rPr>
  </w:style>
  <w:style w:type="paragraph" w:styleId="Listaszerbekezds">
    <w:name w:val="List Paragraph"/>
    <w:aliases w:val="BullList,Viñetas (Inicio Parrafo),Listenabsatz,Normal bullet 2,Bullet list,List Paragraph1,Numbered List,1st level - Bullet List Paragraph,Lettre d'introduction,Lista viñetas,Bulletpoints,3 Txt tabla,Zerrenda-paragrafoa,Task Body"/>
    <w:basedOn w:val="Norml"/>
    <w:link w:val="ListaszerbekezdsChar"/>
    <w:uiPriority w:val="34"/>
    <w:qFormat/>
    <w:rsid w:val="00EC0C4F"/>
    <w:pPr>
      <w:ind w:left="720"/>
      <w:contextualSpacing/>
    </w:pPr>
  </w:style>
  <w:style w:type="character" w:customStyle="1" w:styleId="ListaszerbekezdsChar">
    <w:name w:val="Listaszerű bekezdés Char"/>
    <w:aliases w:val="BullList Char,Viñetas (Inicio Parrafo) Char,Listenabsatz Char,Normal bullet 2 Char,Bullet list Char,List Paragraph1 Char,Numbered List Char,1st level - Bullet List Paragraph Char,Lettre d'introduction Char,Lista viñetas Char"/>
    <w:link w:val="Listaszerbekezds"/>
    <w:uiPriority w:val="34"/>
    <w:qFormat/>
    <w:rsid w:val="00EC0C4F"/>
  </w:style>
  <w:style w:type="paragraph" w:styleId="Tartalomjegyzkcmsora">
    <w:name w:val="TOC Heading"/>
    <w:basedOn w:val="Cmsor1"/>
    <w:next w:val="Norml"/>
    <w:uiPriority w:val="39"/>
    <w:unhideWhenUsed/>
    <w:qFormat/>
    <w:rsid w:val="006617F5"/>
    <w:pPr>
      <w:outlineLvl w:val="9"/>
    </w:pPr>
    <w:rPr>
      <w:lang w:eastAsia="en-GB"/>
    </w:rPr>
  </w:style>
  <w:style w:type="paragraph" w:styleId="TJ1">
    <w:name w:val="toc 1"/>
    <w:basedOn w:val="Norml"/>
    <w:next w:val="Norml"/>
    <w:autoRedefine/>
    <w:uiPriority w:val="39"/>
    <w:unhideWhenUsed/>
    <w:rsid w:val="006617F5"/>
    <w:pPr>
      <w:spacing w:after="100"/>
    </w:pPr>
  </w:style>
  <w:style w:type="paragraph" w:styleId="TJ2">
    <w:name w:val="toc 2"/>
    <w:basedOn w:val="Norml"/>
    <w:next w:val="Norml"/>
    <w:autoRedefine/>
    <w:uiPriority w:val="39"/>
    <w:unhideWhenUsed/>
    <w:rsid w:val="006617F5"/>
    <w:pPr>
      <w:spacing w:after="100"/>
      <w:ind w:left="220"/>
    </w:pPr>
  </w:style>
  <w:style w:type="character" w:styleId="Hiperhivatkozs">
    <w:name w:val="Hyperlink"/>
    <w:basedOn w:val="Bekezdsalapbettpusa"/>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2.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929020-119A-4819-9016-2EDC6E09F136}">
  <ds:schemaRefs>
    <ds:schemaRef ds:uri="http://schemas.microsoft.com/sharepoint/v3/contenttype/forms"/>
  </ds:schemaRefs>
</ds:datastoreItem>
</file>

<file path=customXml/itemProps4.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354</Words>
  <Characters>2443</Characters>
  <Application>Microsoft Office Word</Application>
  <DocSecurity>0</DocSecurity>
  <Lines>20</Lines>
  <Paragraphs>5</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Fazekas Nóra</cp:lastModifiedBy>
  <cp:revision>4</cp:revision>
  <dcterms:created xsi:type="dcterms:W3CDTF">2026-04-15T15:41:00Z</dcterms:created>
  <dcterms:modified xsi:type="dcterms:W3CDTF">2026-04-15T15:42:00Z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